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A9B" w:rsidRPr="00311E37" w:rsidRDefault="00A4421A">
      <w:pPr>
        <w:rPr>
          <w:b/>
          <w:u w:val="single"/>
        </w:rPr>
      </w:pPr>
      <w:r w:rsidRPr="00311E37">
        <w:rPr>
          <w:b/>
          <w:u w:val="single"/>
        </w:rPr>
        <w:t xml:space="preserve">Unit 4 </w:t>
      </w:r>
      <w:r w:rsidR="00EE4CB9">
        <w:rPr>
          <w:b/>
          <w:u w:val="single"/>
        </w:rPr>
        <w:t>Quiz 1</w:t>
      </w:r>
      <w:bookmarkStart w:id="0" w:name="_GoBack"/>
      <w:bookmarkEnd w:id="0"/>
      <w:r w:rsidR="00481D4C" w:rsidRPr="00311E37">
        <w:rPr>
          <w:b/>
          <w:u w:val="single"/>
        </w:rPr>
        <w:t xml:space="preserve"> Review</w:t>
      </w:r>
      <w:r w:rsidRPr="00311E37">
        <w:rPr>
          <w:b/>
          <w:u w:val="single"/>
        </w:rPr>
        <w:t xml:space="preserve"> Answers</w:t>
      </w:r>
    </w:p>
    <w:p w:rsidR="00481D4C" w:rsidRDefault="00481D4C"/>
    <w:p w:rsidR="00481D4C" w:rsidRDefault="00481D4C" w:rsidP="00481D4C">
      <w:pPr>
        <w:pStyle w:val="ListParagraph"/>
        <w:numPr>
          <w:ilvl w:val="0"/>
          <w:numId w:val="1"/>
        </w:numPr>
        <w:ind w:left="360"/>
      </w:pPr>
      <w:r>
        <w:t>5 – 10%; 2 – 20%; 2 – 30%; 1 – 50%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481D4C" w:rsidTr="00481D4C">
        <w:tc>
          <w:tcPr>
            <w:tcW w:w="1915" w:type="dxa"/>
          </w:tcPr>
          <w:p w:rsidR="00481D4C" w:rsidRDefault="00481D4C" w:rsidP="00481D4C">
            <w:pPr>
              <w:pStyle w:val="ListParagraph"/>
              <w:ind w:left="0"/>
            </w:pPr>
            <w:r>
              <w:t>X</w:t>
            </w:r>
          </w:p>
        </w:tc>
        <w:tc>
          <w:tcPr>
            <w:tcW w:w="1915" w:type="dxa"/>
          </w:tcPr>
          <w:p w:rsidR="00481D4C" w:rsidRDefault="00481D4C" w:rsidP="00481D4C">
            <w:pPr>
              <w:pStyle w:val="ListParagraph"/>
              <w:ind w:left="0"/>
            </w:pPr>
            <w:r>
              <w:t>10%</w:t>
            </w:r>
          </w:p>
        </w:tc>
        <w:tc>
          <w:tcPr>
            <w:tcW w:w="1915" w:type="dxa"/>
          </w:tcPr>
          <w:p w:rsidR="00481D4C" w:rsidRDefault="00481D4C" w:rsidP="00481D4C">
            <w:pPr>
              <w:pStyle w:val="ListParagraph"/>
              <w:ind w:left="0"/>
            </w:pPr>
            <w:r>
              <w:t>20%</w:t>
            </w:r>
          </w:p>
        </w:tc>
        <w:tc>
          <w:tcPr>
            <w:tcW w:w="1915" w:type="dxa"/>
          </w:tcPr>
          <w:p w:rsidR="00481D4C" w:rsidRDefault="00481D4C" w:rsidP="00481D4C">
            <w:pPr>
              <w:pStyle w:val="ListParagraph"/>
              <w:ind w:left="0"/>
            </w:pPr>
            <w:r>
              <w:t>30%</w:t>
            </w:r>
          </w:p>
        </w:tc>
        <w:tc>
          <w:tcPr>
            <w:tcW w:w="1916" w:type="dxa"/>
          </w:tcPr>
          <w:p w:rsidR="00481D4C" w:rsidRDefault="00481D4C" w:rsidP="00481D4C">
            <w:pPr>
              <w:pStyle w:val="ListParagraph"/>
              <w:ind w:left="0"/>
            </w:pPr>
            <w:r>
              <w:t>50%</w:t>
            </w:r>
          </w:p>
        </w:tc>
      </w:tr>
      <w:tr w:rsidR="00481D4C" w:rsidTr="00481D4C">
        <w:tc>
          <w:tcPr>
            <w:tcW w:w="1915" w:type="dxa"/>
          </w:tcPr>
          <w:p w:rsidR="00481D4C" w:rsidRDefault="00481D4C" w:rsidP="00481D4C">
            <w:pPr>
              <w:pStyle w:val="ListParagraph"/>
              <w:ind w:left="0"/>
            </w:pPr>
            <w:r>
              <w:t>P(X = x)</w:t>
            </w:r>
          </w:p>
        </w:tc>
        <w:tc>
          <w:tcPr>
            <w:tcW w:w="1915" w:type="dxa"/>
          </w:tcPr>
          <w:p w:rsidR="00481D4C" w:rsidRDefault="00481D4C" w:rsidP="00481D4C">
            <w:pPr>
              <w:pStyle w:val="ListParagraph"/>
              <w:ind w:left="0"/>
            </w:pPr>
            <w:r>
              <w:t>5/10</w:t>
            </w:r>
          </w:p>
        </w:tc>
        <w:tc>
          <w:tcPr>
            <w:tcW w:w="1915" w:type="dxa"/>
          </w:tcPr>
          <w:p w:rsidR="00481D4C" w:rsidRDefault="00481D4C" w:rsidP="00481D4C">
            <w:pPr>
              <w:pStyle w:val="ListParagraph"/>
              <w:ind w:left="0"/>
            </w:pPr>
            <w:r>
              <w:t>2/10</w:t>
            </w:r>
          </w:p>
        </w:tc>
        <w:tc>
          <w:tcPr>
            <w:tcW w:w="1915" w:type="dxa"/>
          </w:tcPr>
          <w:p w:rsidR="00481D4C" w:rsidRDefault="00481D4C" w:rsidP="00481D4C">
            <w:pPr>
              <w:pStyle w:val="ListParagraph"/>
              <w:ind w:left="0"/>
            </w:pPr>
            <w:r>
              <w:t>2/10</w:t>
            </w:r>
          </w:p>
        </w:tc>
        <w:tc>
          <w:tcPr>
            <w:tcW w:w="1916" w:type="dxa"/>
          </w:tcPr>
          <w:p w:rsidR="00481D4C" w:rsidRDefault="00481D4C" w:rsidP="00481D4C">
            <w:pPr>
              <w:pStyle w:val="ListParagraph"/>
              <w:ind w:left="0"/>
            </w:pPr>
            <w:r>
              <w:t>1/10</w:t>
            </w:r>
          </w:p>
        </w:tc>
      </w:tr>
    </w:tbl>
    <w:p w:rsidR="00481D4C" w:rsidRDefault="00481D4C" w:rsidP="00481D4C">
      <w:pPr>
        <w:pStyle w:val="ListParagraph"/>
        <w:ind w:left="360"/>
      </w:pPr>
    </w:p>
    <w:p w:rsidR="00481D4C" w:rsidRDefault="00481D4C" w:rsidP="00481D4C">
      <w:pPr>
        <w:pStyle w:val="ListParagraph"/>
        <w:numPr>
          <w:ilvl w:val="0"/>
          <w:numId w:val="3"/>
        </w:numPr>
      </w:pPr>
      <w:r>
        <w:t>P(&gt;20%) = P(30%) + P(50%) = 2/10 + 1/10 = 0.30</w:t>
      </w:r>
    </w:p>
    <w:p w:rsidR="00A4421A" w:rsidRDefault="00A4421A" w:rsidP="00A4421A">
      <w:pPr>
        <w:ind w:left="360"/>
      </w:pPr>
    </w:p>
    <w:p w:rsidR="00481D4C" w:rsidRDefault="00481D4C" w:rsidP="00481D4C">
      <w:pPr>
        <w:pStyle w:val="ListParagraph"/>
        <w:numPr>
          <w:ilvl w:val="0"/>
          <w:numId w:val="3"/>
        </w:numPr>
      </w:pPr>
      <w:r>
        <w:t>P(&lt;20%) = P(10%) = 5/10 = 0.50</w:t>
      </w:r>
    </w:p>
    <w:p w:rsidR="00481D4C" w:rsidRDefault="003F54F2" w:rsidP="00481D4C">
      <w:pPr>
        <w:pStyle w:val="ListParagraph"/>
        <w:numPr>
          <w:ilvl w:val="0"/>
          <w:numId w:val="3"/>
        </w:numPr>
      </w:pPr>
      <w:r w:rsidRPr="003F54F2">
        <w:rPr>
          <w:position w:val="-28"/>
        </w:rPr>
        <w:object w:dxaOrig="31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45pt;height:37.65pt" o:ole="">
            <v:imagedata r:id="rId5" o:title=""/>
          </v:shape>
          <o:OLEObject Type="Embed" ProgID="Equation.DSMT4" ShapeID="_x0000_i1025" DrawAspect="Content" ObjectID="_1508004478" r:id="rId6"/>
        </w:object>
      </w:r>
    </w:p>
    <w:p w:rsidR="00481D4C" w:rsidRPr="00A4421A" w:rsidRDefault="003F54F2" w:rsidP="00481D4C">
      <w:pPr>
        <w:pStyle w:val="ListParagraph"/>
        <w:numPr>
          <w:ilvl w:val="0"/>
          <w:numId w:val="3"/>
        </w:numPr>
      </w:pPr>
      <w:r w:rsidRPr="003F54F2">
        <w:rPr>
          <w:position w:val="-28"/>
        </w:rPr>
        <w:object w:dxaOrig="4420" w:dyaOrig="740">
          <v:shape id="_x0000_i1026" type="#_x0000_t75" style="width:221pt;height:37.65pt" o:ole="">
            <v:imagedata r:id="rId7" o:title=""/>
          </v:shape>
          <o:OLEObject Type="Embed" ProgID="Equation.DSMT4" ShapeID="_x0000_i1026" DrawAspect="Content" ObjectID="_1508004479" r:id="rId8"/>
        </w:object>
      </w:r>
    </w:p>
    <w:p w:rsidR="00A4421A" w:rsidRDefault="00A4421A" w:rsidP="00A4421A">
      <w:pPr>
        <w:pStyle w:val="ListParagraph"/>
      </w:pPr>
      <w:r>
        <w:rPr>
          <w:position w:val="-28"/>
        </w:rPr>
        <w:t>OR: binomial  B(3, 0.1)</w:t>
      </w:r>
      <w:r>
        <w:rPr>
          <w:position w:val="-28"/>
        </w:rPr>
        <w:tab/>
        <w:t>P(X = 0) = 0.729</w:t>
      </w:r>
    </w:p>
    <w:p w:rsidR="00A4421A" w:rsidRDefault="003F54F2" w:rsidP="00D07841">
      <w:pPr>
        <w:pStyle w:val="ListParagraph"/>
        <w:numPr>
          <w:ilvl w:val="0"/>
          <w:numId w:val="3"/>
        </w:numPr>
      </w:pPr>
      <w:r w:rsidRPr="003F54F2">
        <w:rPr>
          <w:position w:val="-28"/>
        </w:rPr>
        <w:object w:dxaOrig="7339" w:dyaOrig="740">
          <v:shape id="_x0000_i1027" type="#_x0000_t75" style="width:366.6pt;height:37.65pt" o:ole="">
            <v:imagedata r:id="rId9" o:title=""/>
          </v:shape>
          <o:OLEObject Type="Embed" ProgID="Equation.DSMT4" ShapeID="_x0000_i1027" DrawAspect="Content" ObjectID="_1508004480" r:id="rId10"/>
        </w:object>
      </w:r>
    </w:p>
    <w:p w:rsidR="00481D4C" w:rsidRPr="00A4421A" w:rsidRDefault="003F54F2" w:rsidP="00481D4C">
      <w:pPr>
        <w:pStyle w:val="ListParagraph"/>
        <w:numPr>
          <w:ilvl w:val="0"/>
          <w:numId w:val="3"/>
        </w:numPr>
      </w:pPr>
      <w:r w:rsidRPr="003F54F2">
        <w:rPr>
          <w:position w:val="-28"/>
        </w:rPr>
        <w:object w:dxaOrig="6820" w:dyaOrig="740">
          <v:shape id="_x0000_i1028" type="#_x0000_t75" style="width:340.65pt;height:37.65pt" o:ole="">
            <v:imagedata r:id="rId11" o:title=""/>
          </v:shape>
          <o:OLEObject Type="Embed" ProgID="Equation.DSMT4" ShapeID="_x0000_i1028" DrawAspect="Content" ObjectID="_1508004481" r:id="rId12"/>
        </w:object>
      </w:r>
    </w:p>
    <w:p w:rsidR="00A4421A" w:rsidRPr="00A4421A" w:rsidRDefault="00A4421A" w:rsidP="00A4421A">
      <w:pPr>
        <w:pStyle w:val="ListParagraph"/>
        <w:rPr>
          <w:position w:val="-28"/>
        </w:rPr>
      </w:pPr>
      <w:r>
        <w:rPr>
          <w:position w:val="-28"/>
        </w:rPr>
        <w:t>OR: binomial   B(5, 0.1)</w:t>
      </w:r>
      <w:r>
        <w:rPr>
          <w:position w:val="-28"/>
        </w:rPr>
        <w:tab/>
        <w:t>P(X</w:t>
      </w:r>
      <w:r>
        <w:rPr>
          <w:position w:val="-28"/>
          <w:u w:val="single"/>
        </w:rPr>
        <w:t>&gt;</w:t>
      </w:r>
      <w:r>
        <w:rPr>
          <w:position w:val="-28"/>
        </w:rPr>
        <w:t>1) = 1- P(X</w:t>
      </w:r>
      <w:r>
        <w:rPr>
          <w:position w:val="-28"/>
          <w:u w:val="single"/>
        </w:rPr>
        <w:t>&lt;</w:t>
      </w:r>
      <w:r>
        <w:rPr>
          <w:position w:val="-28"/>
        </w:rPr>
        <w:t>0) = 0.4095</w:t>
      </w:r>
    </w:p>
    <w:p w:rsidR="00A4421A" w:rsidRDefault="00A4421A" w:rsidP="00A4421A">
      <w:pPr>
        <w:pStyle w:val="ListParagraph"/>
      </w:pPr>
    </w:p>
    <w:p w:rsidR="00481D4C" w:rsidRDefault="00481D4C" w:rsidP="00481D4C">
      <w:pPr>
        <w:pStyle w:val="ListParagraph"/>
        <w:numPr>
          <w:ilvl w:val="0"/>
          <w:numId w:val="3"/>
        </w:numPr>
      </w:pPr>
      <w:r>
        <w:t>Both are incorrect. Each roll of the rubber cube is independent of any other roll. So the probability of getting a 50% discount is the same no matter what the previous values were.</w:t>
      </w:r>
    </w:p>
    <w:p w:rsidR="00311E37" w:rsidRDefault="00311E37" w:rsidP="00311E37">
      <w:pPr>
        <w:pBdr>
          <w:bottom w:val="single" w:sz="6" w:space="1" w:color="auto"/>
        </w:pBdr>
      </w:pPr>
    </w:p>
    <w:p w:rsidR="00481D4C" w:rsidRDefault="002A3348" w:rsidP="00481D4C">
      <w:pPr>
        <w:pStyle w:val="ListParagraph"/>
        <w:numPr>
          <w:ilvl w:val="0"/>
          <w:numId w:val="1"/>
        </w:numPr>
        <w:ind w:left="360"/>
      </w:pPr>
      <w:r>
        <w:t>Dogs and cats</w:t>
      </w:r>
    </w:p>
    <w:p w:rsidR="002A3348" w:rsidRDefault="002A3348" w:rsidP="002A3348">
      <w:pPr>
        <w:pStyle w:val="ListParagraph"/>
        <w:numPr>
          <w:ilvl w:val="0"/>
          <w:numId w:val="4"/>
        </w:numPr>
      </w:pPr>
      <w:r>
        <w:t>D = Family owns at least one dog</w:t>
      </w:r>
    </w:p>
    <w:p w:rsidR="002A3348" w:rsidRDefault="002A3348" w:rsidP="002A3348">
      <w:pPr>
        <w:pStyle w:val="ListParagraph"/>
      </w:pPr>
      <w:r>
        <w:t>C = Family owns at least one cat</w:t>
      </w:r>
    </w:p>
    <w:p w:rsidR="002A3348" w:rsidRDefault="00CB34AF" w:rsidP="002A3348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723265</wp:posOffset>
                </wp:positionH>
                <wp:positionV relativeFrom="paragraph">
                  <wp:posOffset>144145</wp:posOffset>
                </wp:positionV>
                <wp:extent cx="2243455" cy="1445895"/>
                <wp:effectExtent l="8890" t="8255" r="5080" b="1270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3455" cy="144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BECD0" id="Rectangle 2" o:spid="_x0000_s1026" style="position:absolute;margin-left:56.95pt;margin-top:11.35pt;width:176.65pt;height:1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"/>
            </w:pict>
          </mc:Fallback>
        </mc:AlternateContent>
      </w:r>
    </w:p>
    <w:p w:rsidR="002A3348" w:rsidRDefault="00CB34AF" w:rsidP="002A3348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1009015</wp:posOffset>
                </wp:positionV>
                <wp:extent cx="473710" cy="234950"/>
                <wp:effectExtent l="0" t="635" r="0" b="254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348" w:rsidRDefault="002A3348" w:rsidP="002A3348">
                            <w:r>
                              <w:t>.40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96.15pt;margin-top:79.45pt;width:37.3pt;height:1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" filled="f" stroked="f">
                <v:textbox>
                  <w:txbxContent>
                    <w:p w:rsidR="002A3348" w:rsidRDefault="002A3348" w:rsidP="002A3348">
                      <w:r>
                        <w:t>.40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2048510</wp:posOffset>
                </wp:positionH>
                <wp:positionV relativeFrom="paragraph">
                  <wp:posOffset>501650</wp:posOffset>
                </wp:positionV>
                <wp:extent cx="473710" cy="234950"/>
                <wp:effectExtent l="635" t="0" r="1905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348" w:rsidRDefault="002A3348" w:rsidP="002A3348">
                            <w:r>
                              <w:t>.21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161.3pt;margin-top:39.5pt;width:37.3pt;height:1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" filled="f" stroked="f">
                <v:textbox>
                  <w:txbxContent>
                    <w:p w:rsidR="002A3348" w:rsidRDefault="002A3348" w:rsidP="002A3348">
                      <w:r>
                        <w:t>.21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500380</wp:posOffset>
                </wp:positionV>
                <wp:extent cx="473710" cy="234950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348" w:rsidRDefault="002A3348" w:rsidP="002A3348">
                            <w:r>
                              <w:t>.26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82.15pt;margin-top:39.4pt;width:37.3pt;height:1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2BfuQIAAL8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" filled="f" stroked="f">
                <v:textbox>
                  <w:txbxContent>
                    <w:p w:rsidR="002A3348" w:rsidRDefault="002A3348" w:rsidP="002A3348">
                      <w:r>
                        <w:t>.26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500380</wp:posOffset>
                </wp:positionV>
                <wp:extent cx="473710" cy="234950"/>
                <wp:effectExtent l="0" t="0" r="4445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348" w:rsidRDefault="002A3348" w:rsidP="002A3348">
                            <w:r>
                              <w:t>.13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118.35pt;margin-top:39.4pt;width:37.3pt;height:1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LxuQIAAL8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" filled="f" stroked="f">
                <v:textbox>
                  <w:txbxContent>
                    <w:p w:rsidR="002A3348" w:rsidRDefault="002A3348" w:rsidP="002A3348">
                      <w:r>
                        <w:t>.13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2406650</wp:posOffset>
                </wp:positionH>
                <wp:positionV relativeFrom="paragraph">
                  <wp:posOffset>68580</wp:posOffset>
                </wp:positionV>
                <wp:extent cx="260985" cy="266700"/>
                <wp:effectExtent l="0" t="0" r="0" b="444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348" w:rsidRDefault="002A3348" w:rsidP="002A334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89.5pt;margin-top:5.4pt;width:20.55pt;height:21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FtDuAIAAL8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" filled="f" stroked="f">
                <v:textbox style="mso-fit-shape-to-text:t">
                  <w:txbxContent>
                    <w:p w:rsidR="002A3348" w:rsidRDefault="002A3348" w:rsidP="002A3348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956945</wp:posOffset>
                </wp:positionH>
                <wp:positionV relativeFrom="paragraph">
                  <wp:posOffset>62865</wp:posOffset>
                </wp:positionV>
                <wp:extent cx="260985" cy="266700"/>
                <wp:effectExtent l="0" t="0" r="0" b="25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348" w:rsidRDefault="002A3348" w:rsidP="002A334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75.35pt;margin-top:4.95pt;width:20.55pt;height:2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Sa9uAIAAL8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" filled="f" stroked="f">
                <v:textbox style="mso-fit-shape-to-text:t">
                  <w:txbxContent>
                    <w:p w:rsidR="002A3348" w:rsidRDefault="002A3348" w:rsidP="002A3348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128270</wp:posOffset>
                </wp:positionV>
                <wp:extent cx="1073785" cy="1062990"/>
                <wp:effectExtent l="7620" t="5715" r="13970" b="762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10629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63426A" id="Oval 4" o:spid="_x0000_s1026" style="position:absolute;margin-left:118.35pt;margin-top:10.1pt;width:84.55pt;height:8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956945</wp:posOffset>
                </wp:positionH>
                <wp:positionV relativeFrom="paragraph">
                  <wp:posOffset>128270</wp:posOffset>
                </wp:positionV>
                <wp:extent cx="1073785" cy="1062990"/>
                <wp:effectExtent l="13970" t="5715" r="7620" b="762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1062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E40A0D" id="Oval 3" o:spid="_x0000_s1026" style="position:absolute;margin-left:75.35pt;margin-top:10.1pt;width:84.55pt;height:8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"/>
            </w:pict>
          </mc:Fallback>
        </mc:AlternateContent>
      </w:r>
      <w:r w:rsidR="002A3348">
        <w:tab/>
      </w:r>
      <w:r w:rsidR="002A3348">
        <w:tab/>
      </w:r>
      <w:r w:rsidR="002A3348">
        <w:tab/>
      </w:r>
      <w:r w:rsidR="002A3348">
        <w:tab/>
      </w:r>
      <w:r w:rsidR="002A3348">
        <w:tab/>
      </w:r>
      <w:r w:rsidR="002A3348">
        <w:tab/>
      </w:r>
      <w:r w:rsidR="002A3348">
        <w:tab/>
        <w:t>(.39 + .34) - .60 = .13</w:t>
      </w:r>
    </w:p>
    <w:p w:rsidR="002A3348" w:rsidRDefault="002A3348" w:rsidP="002A3348">
      <w:pPr>
        <w:pStyle w:val="ListParagraph"/>
      </w:pPr>
    </w:p>
    <w:p w:rsidR="002A3348" w:rsidRDefault="002A3348" w:rsidP="002A3348">
      <w:pPr>
        <w:pStyle w:val="ListParagraph"/>
      </w:pPr>
    </w:p>
    <w:p w:rsidR="002A3348" w:rsidRDefault="002A3348" w:rsidP="002A3348">
      <w:pPr>
        <w:pStyle w:val="ListParagraph"/>
      </w:pPr>
    </w:p>
    <w:p w:rsidR="002A3348" w:rsidRDefault="002A3348" w:rsidP="002A3348">
      <w:pPr>
        <w:pStyle w:val="ListParagraph"/>
      </w:pPr>
    </w:p>
    <w:p w:rsidR="002A3348" w:rsidRDefault="002A3348" w:rsidP="002A3348">
      <w:pPr>
        <w:pStyle w:val="ListParagraph"/>
      </w:pPr>
    </w:p>
    <w:p w:rsidR="002A3348" w:rsidRDefault="002A3348" w:rsidP="002A3348">
      <w:pPr>
        <w:pStyle w:val="ListParagraph"/>
      </w:pPr>
    </w:p>
    <w:p w:rsidR="002A3348" w:rsidRDefault="002A3348" w:rsidP="002A3348">
      <w:pPr>
        <w:pStyle w:val="ListParagraph"/>
      </w:pPr>
    </w:p>
    <w:p w:rsidR="002A3348" w:rsidRDefault="002A3348" w:rsidP="002A3348">
      <w:pPr>
        <w:pStyle w:val="ListParagraph"/>
        <w:ind w:left="0"/>
      </w:pPr>
    </w:p>
    <w:p w:rsidR="002A3348" w:rsidRDefault="002A3348" w:rsidP="002A3348">
      <w:pPr>
        <w:pStyle w:val="ListParagraph"/>
        <w:numPr>
          <w:ilvl w:val="0"/>
          <w:numId w:val="4"/>
        </w:numPr>
      </w:pPr>
      <w:r w:rsidRPr="00592CD9">
        <w:rPr>
          <w:position w:val="-10"/>
        </w:rPr>
        <w:object w:dxaOrig="1920" w:dyaOrig="360">
          <v:shape id="_x0000_i1029" type="#_x0000_t75" style="width:95.4pt;height:18.4pt" o:ole="">
            <v:imagedata r:id="rId13" o:title=""/>
          </v:shape>
          <o:OLEObject Type="Embed" ProgID="Equation.DSMT4" ShapeID="_x0000_i1029" DrawAspect="Content" ObjectID="_1508004482" r:id="rId14"/>
        </w:object>
      </w:r>
    </w:p>
    <w:p w:rsidR="002A3348" w:rsidRDefault="002A3348" w:rsidP="002A3348">
      <w:pPr>
        <w:pStyle w:val="ListParagraph"/>
        <w:numPr>
          <w:ilvl w:val="0"/>
          <w:numId w:val="4"/>
        </w:numPr>
      </w:pPr>
      <w:r w:rsidRPr="00592CD9">
        <w:rPr>
          <w:position w:val="-10"/>
        </w:rPr>
        <w:object w:dxaOrig="1680" w:dyaOrig="320">
          <v:shape id="_x0000_i1030" type="#_x0000_t75" style="width:84.6pt;height:15.9pt" o:ole="">
            <v:imagedata r:id="rId15" o:title=""/>
          </v:shape>
          <o:OLEObject Type="Embed" ProgID="Equation.DSMT4" ShapeID="_x0000_i1030" DrawAspect="Content" ObjectID="_1508004483" r:id="rId16"/>
        </w:object>
      </w:r>
    </w:p>
    <w:p w:rsidR="002A3348" w:rsidRDefault="002A3348" w:rsidP="002A3348">
      <w:pPr>
        <w:pStyle w:val="ListParagraph"/>
        <w:numPr>
          <w:ilvl w:val="0"/>
          <w:numId w:val="4"/>
        </w:numPr>
      </w:pPr>
      <w:r w:rsidRPr="00592CD9">
        <w:rPr>
          <w:position w:val="-28"/>
        </w:rPr>
        <w:object w:dxaOrig="3440" w:dyaOrig="660">
          <v:shape id="_x0000_i1031" type="#_x0000_t75" style="width:171.65pt;height:33.5pt" o:ole="">
            <v:imagedata r:id="rId17" o:title=""/>
          </v:shape>
          <o:OLEObject Type="Embed" ProgID="Equation.DSMT4" ShapeID="_x0000_i1031" DrawAspect="Content" ObjectID="_1508004484" r:id="rId18"/>
        </w:object>
      </w:r>
    </w:p>
    <w:p w:rsidR="002A3348" w:rsidRDefault="002A3348" w:rsidP="002A3348">
      <w:pPr>
        <w:pStyle w:val="ListParagraph"/>
        <w:numPr>
          <w:ilvl w:val="0"/>
          <w:numId w:val="4"/>
        </w:numPr>
      </w:pPr>
      <w:r>
        <w:t xml:space="preserve">No. </w:t>
      </w:r>
      <w:r w:rsidRPr="00592CD9">
        <w:rPr>
          <w:position w:val="-10"/>
        </w:rPr>
        <w:object w:dxaOrig="2060" w:dyaOrig="320">
          <v:shape id="_x0000_i1032" type="#_x0000_t75" style="width:103pt;height:15.9pt" o:ole="">
            <v:imagedata r:id="rId19" o:title=""/>
          </v:shape>
          <o:OLEObject Type="Embed" ProgID="Equation.DSMT4" ShapeID="_x0000_i1032" DrawAspect="Content" ObjectID="_1508004485" r:id="rId20"/>
        </w:object>
      </w:r>
      <w:r>
        <w:t>. A household can own a cat and a dog at the same time.</w:t>
      </w:r>
    </w:p>
    <w:p w:rsidR="008F60BF" w:rsidRDefault="002A3348" w:rsidP="008F60BF">
      <w:pPr>
        <w:pStyle w:val="ListParagraph"/>
        <w:numPr>
          <w:ilvl w:val="0"/>
          <w:numId w:val="4"/>
        </w:numPr>
      </w:pPr>
      <w:r>
        <w:t xml:space="preserve">Yes. </w:t>
      </w:r>
      <w:r w:rsidR="008F60BF">
        <w:t>Knowing that a family has a dog doesn’t change the probability that they own a cat.  P(C) = 0.34; P(C|D) = 0.33</w:t>
      </w:r>
    </w:p>
    <w:p w:rsidR="002A3348" w:rsidRDefault="002A3348" w:rsidP="002A3348">
      <w:pPr>
        <w:pStyle w:val="ListParagraph"/>
        <w:ind w:left="360"/>
      </w:pPr>
    </w:p>
    <w:p w:rsidR="00CA6E0A" w:rsidRDefault="00CA6E0A">
      <w:r>
        <w:br w:type="page"/>
      </w:r>
    </w:p>
    <w:p w:rsidR="00945C6E" w:rsidRDefault="00945C6E" w:rsidP="00D31140">
      <w:pPr>
        <w:pStyle w:val="ListParagraph"/>
        <w:numPr>
          <w:ilvl w:val="0"/>
          <w:numId w:val="1"/>
        </w:numPr>
        <w:ind w:left="360"/>
      </w:pPr>
      <w:r>
        <w:lastRenderedPageBreak/>
        <w:t>(a) P(A U B) = 0.65 + 0.23 – 0.15 = 0.73</w:t>
      </w:r>
    </w:p>
    <w:p w:rsidR="00945C6E" w:rsidRDefault="00945C6E" w:rsidP="00945C6E">
      <w:pPr>
        <w:pStyle w:val="ListParagraph"/>
        <w:ind w:left="360"/>
      </w:pPr>
    </w:p>
    <w:p w:rsidR="00945C6E" w:rsidRDefault="00945C6E" w:rsidP="00945C6E">
      <w:pPr>
        <w:pStyle w:val="ListParagraph"/>
        <w:ind w:left="360"/>
      </w:pPr>
      <w:r>
        <w:t xml:space="preserve">(b) P(B|A) = </w:t>
      </w:r>
      <w:r>
        <w:rPr>
          <w:u w:val="single"/>
        </w:rPr>
        <w:t xml:space="preserve">0.15 </w:t>
      </w:r>
      <w:r>
        <w:t>= 0.2307</w:t>
      </w:r>
    </w:p>
    <w:p w:rsidR="00945C6E" w:rsidRPr="00945C6E" w:rsidRDefault="00945C6E" w:rsidP="00945C6E">
      <w:pPr>
        <w:pStyle w:val="ListParagraph"/>
        <w:ind w:left="360"/>
      </w:pPr>
      <w:r>
        <w:tab/>
      </w:r>
      <w:r>
        <w:tab/>
        <w:t xml:space="preserve">    0.65</w:t>
      </w:r>
    </w:p>
    <w:p w:rsidR="00E3150C" w:rsidRDefault="00945C6E" w:rsidP="008F60BF">
      <w:r>
        <w:t xml:space="preserve">     (c) No.  P(A n B) is not 0</w:t>
      </w:r>
    </w:p>
    <w:p w:rsidR="00945C6E" w:rsidRDefault="00945C6E" w:rsidP="008F60BF"/>
    <w:p w:rsidR="00945C6E" w:rsidRDefault="00945C6E" w:rsidP="008F60BF">
      <w:r>
        <w:t xml:space="preserve">    (d) Possibly.  P(B|A) is very close to P(B).  Justify whatever answer you give!!</w:t>
      </w:r>
    </w:p>
    <w:p w:rsidR="00945C6E" w:rsidRDefault="00945C6E" w:rsidP="008F60BF">
      <w:pPr>
        <w:pBdr>
          <w:bottom w:val="single" w:sz="6" w:space="1" w:color="auto"/>
        </w:pBdr>
      </w:pPr>
    </w:p>
    <w:p w:rsidR="00311E37" w:rsidRDefault="00311E37" w:rsidP="008F60BF"/>
    <w:p w:rsidR="00945C6E" w:rsidRDefault="00945C6E" w:rsidP="00945C6E">
      <w:pPr>
        <w:pStyle w:val="ListParagraph"/>
        <w:numPr>
          <w:ilvl w:val="0"/>
          <w:numId w:val="1"/>
        </w:numPr>
        <w:pBdr>
          <w:bottom w:val="single" w:sz="6" w:space="1" w:color="auto"/>
        </w:pBdr>
        <w:ind w:left="360"/>
      </w:pPr>
      <w:r>
        <w:t>P(D U C) = P(D) + P(C) = 0.78</w:t>
      </w:r>
    </w:p>
    <w:p w:rsidR="00311E37" w:rsidRDefault="00311E37" w:rsidP="00311E37">
      <w:pPr>
        <w:pBdr>
          <w:bottom w:val="single" w:sz="6" w:space="1" w:color="auto"/>
        </w:pBdr>
      </w:pPr>
    </w:p>
    <w:p w:rsidR="00311E37" w:rsidRDefault="00311E37" w:rsidP="00945C6E"/>
    <w:p w:rsidR="00945C6E" w:rsidRDefault="00945C6E" w:rsidP="00311E37">
      <w:pPr>
        <w:pStyle w:val="ListParagraph"/>
        <w:numPr>
          <w:ilvl w:val="0"/>
          <w:numId w:val="1"/>
        </w:numPr>
        <w:pBdr>
          <w:bottom w:val="single" w:sz="6" w:space="1" w:color="auto"/>
        </w:pBdr>
        <w:ind w:left="360"/>
      </w:pPr>
      <w:r>
        <w:t>P(K n R) = P(K)*P(R) = 0.1633</w:t>
      </w:r>
    </w:p>
    <w:p w:rsidR="00311E37" w:rsidRDefault="00311E37" w:rsidP="00311E37">
      <w:pPr>
        <w:pBdr>
          <w:bottom w:val="single" w:sz="6" w:space="1" w:color="auto"/>
        </w:pBdr>
      </w:pPr>
    </w:p>
    <w:p w:rsidR="00311E37" w:rsidRDefault="00311E37" w:rsidP="00311E37"/>
    <w:p w:rsidR="00945C6E" w:rsidRDefault="00945C6E" w:rsidP="00945C6E">
      <w:pPr>
        <w:pStyle w:val="ListParagraph"/>
        <w:numPr>
          <w:ilvl w:val="0"/>
          <w:numId w:val="1"/>
        </w:numPr>
        <w:ind w:left="360"/>
      </w:pPr>
      <w:r>
        <w:t>(a) P(F n H) = P(H|F) * P(F) = 0.0429</w:t>
      </w:r>
    </w:p>
    <w:p w:rsidR="00945C6E" w:rsidRDefault="00945C6E" w:rsidP="00945C6E">
      <w:pPr>
        <w:ind w:left="360"/>
      </w:pPr>
    </w:p>
    <w:p w:rsidR="00945C6E" w:rsidRDefault="00945C6E" w:rsidP="00945C6E">
      <w:pPr>
        <w:ind w:left="360"/>
      </w:pPr>
      <w:r>
        <w:t xml:space="preserve">(b) P(F U H) = P(F) + P(H) – P(F n H) = </w:t>
      </w:r>
      <w:r w:rsidR="003D4F56">
        <w:t>0.5671</w:t>
      </w:r>
    </w:p>
    <w:p w:rsidR="00311E37" w:rsidRDefault="00311E37" w:rsidP="00311E37">
      <w:pPr>
        <w:pBdr>
          <w:bottom w:val="single" w:sz="6" w:space="1" w:color="auto"/>
        </w:pBdr>
      </w:pPr>
    </w:p>
    <w:p w:rsidR="003D4F56" w:rsidRDefault="003D4F56" w:rsidP="003D4F56"/>
    <w:p w:rsidR="003D4F56" w:rsidRDefault="003D4F56" w:rsidP="003D4F56">
      <w:pPr>
        <w:pStyle w:val="ListParagraph"/>
        <w:numPr>
          <w:ilvl w:val="0"/>
          <w:numId w:val="1"/>
        </w:numPr>
        <w:ind w:left="360"/>
      </w:pPr>
      <w:r>
        <w:t>P(A U B) = P(A) + P(B) – P(A n B)</w:t>
      </w:r>
    </w:p>
    <w:p w:rsidR="003D4F56" w:rsidRDefault="003D4F56" w:rsidP="003D4F56">
      <w:pPr>
        <w:ind w:firstLine="360"/>
      </w:pPr>
      <w:r>
        <w:t xml:space="preserve">       0.78 = 0.25 + P(B) – 0.12</w:t>
      </w:r>
    </w:p>
    <w:p w:rsidR="003D4F56" w:rsidRDefault="003D4F56" w:rsidP="003D4F56">
      <w:pPr>
        <w:ind w:firstLine="360"/>
      </w:pPr>
      <w:r>
        <w:tab/>
        <w:t>P(B) = 0.65</w:t>
      </w:r>
    </w:p>
    <w:p w:rsidR="00311E37" w:rsidRDefault="00311E37" w:rsidP="00311E37">
      <w:pPr>
        <w:pBdr>
          <w:bottom w:val="single" w:sz="6" w:space="1" w:color="auto"/>
        </w:pBdr>
      </w:pPr>
    </w:p>
    <w:p w:rsidR="003D4F56" w:rsidRDefault="003D4F56" w:rsidP="003D4F56"/>
    <w:p w:rsidR="003D4F56" w:rsidRDefault="003D4F56" w:rsidP="003D4F56">
      <w:pPr>
        <w:pStyle w:val="ListParagraph"/>
        <w:numPr>
          <w:ilvl w:val="0"/>
          <w:numId w:val="1"/>
        </w:numPr>
        <w:ind w:left="360"/>
      </w:pPr>
      <w:r>
        <w:t xml:space="preserve">P(R) = 0.37 </w:t>
      </w:r>
      <w:r>
        <w:tab/>
      </w:r>
      <w:r>
        <w:tab/>
        <w:t xml:space="preserve">P(U|R) = </w:t>
      </w:r>
      <w:r>
        <w:rPr>
          <w:u w:val="single"/>
        </w:rPr>
        <w:t>0.15</w:t>
      </w:r>
      <w:r>
        <w:t xml:space="preserve"> = 0.405</w:t>
      </w:r>
    </w:p>
    <w:p w:rsidR="003D4F56" w:rsidRDefault="003D4F56" w:rsidP="003D4F56">
      <w:pPr>
        <w:pStyle w:val="ListParagraph"/>
        <w:ind w:left="360"/>
      </w:pPr>
      <w:r>
        <w:t>P(R n U) = 0.15</w:t>
      </w:r>
      <w:r>
        <w:tab/>
      </w:r>
      <w:r>
        <w:tab/>
      </w:r>
      <w:r>
        <w:tab/>
        <w:t xml:space="preserve">    0.37</w:t>
      </w:r>
    </w:p>
    <w:p w:rsidR="003D4F56" w:rsidRDefault="003D4F56" w:rsidP="003D4F56">
      <w:pPr>
        <w:pBdr>
          <w:bottom w:val="single" w:sz="6" w:space="1" w:color="auto"/>
        </w:pBdr>
      </w:pPr>
    </w:p>
    <w:p w:rsidR="00311E37" w:rsidRDefault="00311E37" w:rsidP="003D4F56"/>
    <w:p w:rsidR="003D4F56" w:rsidRDefault="003D4F56" w:rsidP="003D4F56">
      <w:pPr>
        <w:pStyle w:val="ListParagraph"/>
        <w:numPr>
          <w:ilvl w:val="0"/>
          <w:numId w:val="1"/>
        </w:numPr>
        <w:ind w:left="360"/>
      </w:pPr>
      <w:r>
        <w:t xml:space="preserve"> P(</w:t>
      </w:r>
      <w:r w:rsidR="00311E37">
        <w:t>M) = 0.5</w:t>
      </w:r>
      <w:r w:rsidR="00311E37">
        <w:tab/>
      </w:r>
      <w:r w:rsidR="00311E37">
        <w:tab/>
        <w:t xml:space="preserve">P(J|M) = </w:t>
      </w:r>
      <w:r w:rsidR="00311E37">
        <w:rPr>
          <w:u w:val="single"/>
        </w:rPr>
        <w:t>0.20</w:t>
      </w:r>
      <w:r w:rsidR="00311E37">
        <w:t xml:space="preserve"> = 0.40</w:t>
      </w:r>
    </w:p>
    <w:p w:rsidR="00311E37" w:rsidRDefault="00311E37" w:rsidP="00311E37">
      <w:pPr>
        <w:pStyle w:val="ListParagraph"/>
        <w:ind w:left="360"/>
      </w:pPr>
      <w:r>
        <w:t>P(M n J) = 0.20</w:t>
      </w:r>
      <w:r>
        <w:tab/>
      </w:r>
      <w:r>
        <w:tab/>
      </w:r>
      <w:r>
        <w:tab/>
        <w:t xml:space="preserve">    0.50</w:t>
      </w:r>
    </w:p>
    <w:p w:rsidR="00945C6E" w:rsidRDefault="00945C6E" w:rsidP="00CA6E0A">
      <w:pPr>
        <w:pBdr>
          <w:bottom w:val="single" w:sz="6" w:space="1" w:color="auto"/>
        </w:pBdr>
      </w:pPr>
    </w:p>
    <w:tbl>
      <w:tblPr>
        <w:tblW w:w="4240" w:type="dxa"/>
        <w:tblInd w:w="30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960"/>
        <w:gridCol w:w="960"/>
        <w:gridCol w:w="960"/>
        <w:gridCol w:w="960"/>
      </w:tblGrid>
      <w:tr w:rsidR="006E6D99" w:rsidTr="006E6D9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E6D99" w:rsidRDefault="006E6D99" w:rsidP="00CD5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E6D99" w:rsidRDefault="006E6D99" w:rsidP="00CD5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E6D99" w:rsidRDefault="006E6D99" w:rsidP="00CD52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Breakfast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E6D99" w:rsidRDefault="006E6D99" w:rsidP="00CD52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E6D99" w:rsidRDefault="006E6D99" w:rsidP="00CD52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E6D99" w:rsidTr="006E6D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E6D99" w:rsidRDefault="006E6D99" w:rsidP="00CD5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E6D99" w:rsidRDefault="006E6D99" w:rsidP="00CD5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E6D99" w:rsidRDefault="006E6D99" w:rsidP="00CD52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E6D99" w:rsidRDefault="006E6D99" w:rsidP="00CD52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D99" w:rsidRDefault="006E6D99" w:rsidP="00CD52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E6D99" w:rsidTr="006E6D9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bottom"/>
            <w:hideMark/>
          </w:tcPr>
          <w:p w:rsidR="006E6D99" w:rsidRDefault="006E6D99" w:rsidP="00CD5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E6D99" w:rsidRDefault="006E6D99" w:rsidP="00CD52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E6D99" w:rsidRDefault="006E6D99" w:rsidP="00CD52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E6D99" w:rsidRDefault="006E6D99" w:rsidP="00CD52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6D99" w:rsidRDefault="006E6D99" w:rsidP="00CD52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</w:tr>
      <w:tr w:rsidR="006E6D99" w:rsidTr="003F54F2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6D99" w:rsidRDefault="006E6D99" w:rsidP="00CD52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E6D99" w:rsidRDefault="006E6D99" w:rsidP="00CD52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E6D99" w:rsidRDefault="006E6D99" w:rsidP="00CD52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E6D99" w:rsidRDefault="006E6D99" w:rsidP="00CD52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D99" w:rsidRDefault="006E6D99" w:rsidP="00CD52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</w:t>
            </w:r>
          </w:p>
        </w:tc>
      </w:tr>
      <w:tr w:rsidR="006E6D99" w:rsidTr="003F54F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D99" w:rsidRDefault="006E6D99" w:rsidP="00CD52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E6D99" w:rsidRDefault="006E6D99" w:rsidP="00CD52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E6D99" w:rsidRDefault="006E6D99" w:rsidP="00CD52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E6D99" w:rsidRDefault="006E6D99" w:rsidP="00CD52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D99" w:rsidRDefault="006E6D99" w:rsidP="00CD52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</w:t>
            </w:r>
          </w:p>
        </w:tc>
      </w:tr>
    </w:tbl>
    <w:p w:rsidR="008F60BF" w:rsidRDefault="008F60BF" w:rsidP="00481D4C">
      <w:pPr>
        <w:pStyle w:val="ListParagraph"/>
        <w:numPr>
          <w:ilvl w:val="0"/>
          <w:numId w:val="1"/>
        </w:numPr>
        <w:ind w:left="360"/>
      </w:pPr>
    </w:p>
    <w:p w:rsidR="006E6D99" w:rsidRDefault="006E6D99" w:rsidP="006E6D99">
      <w:pPr>
        <w:pStyle w:val="ListParagraph"/>
        <w:numPr>
          <w:ilvl w:val="1"/>
          <w:numId w:val="4"/>
        </w:numPr>
        <w:ind w:left="630"/>
      </w:pPr>
      <w:r>
        <w:t>P(F) = 199/331 = 0.6012</w:t>
      </w:r>
    </w:p>
    <w:p w:rsidR="00311E37" w:rsidRDefault="00311E37" w:rsidP="00311E37">
      <w:pPr>
        <w:ind w:left="270"/>
      </w:pPr>
    </w:p>
    <w:p w:rsidR="006E6D99" w:rsidRDefault="006E6D99" w:rsidP="006E6D99">
      <w:pPr>
        <w:pStyle w:val="ListParagraph"/>
        <w:numPr>
          <w:ilvl w:val="1"/>
          <w:numId w:val="4"/>
        </w:numPr>
        <w:ind w:left="630"/>
      </w:pPr>
      <w:r>
        <w:t>P(B) = 191/331 = 0.5770</w:t>
      </w:r>
    </w:p>
    <w:p w:rsidR="00311E37" w:rsidRDefault="00311E37" w:rsidP="00311E37"/>
    <w:p w:rsidR="006E6D99" w:rsidRDefault="006E6D99" w:rsidP="006E6D99">
      <w:pPr>
        <w:pStyle w:val="ListParagraph"/>
        <w:numPr>
          <w:ilvl w:val="1"/>
          <w:numId w:val="4"/>
        </w:numPr>
        <w:ind w:left="630"/>
      </w:pPr>
      <w:r>
        <w:t xml:space="preserve">P(F </w:t>
      </w:r>
      <w:r w:rsidR="0062313C">
        <w:t xml:space="preserve">∩ </w:t>
      </w:r>
      <w:r>
        <w:t>B) = 125/331 = 0.3776</w:t>
      </w:r>
    </w:p>
    <w:p w:rsidR="00311E37" w:rsidRDefault="00311E37" w:rsidP="00311E37"/>
    <w:p w:rsidR="006E6D99" w:rsidRDefault="006E6D99" w:rsidP="006E6D99">
      <w:pPr>
        <w:pStyle w:val="ListParagraph"/>
        <w:numPr>
          <w:ilvl w:val="1"/>
          <w:numId w:val="4"/>
        </w:numPr>
        <w:ind w:left="630"/>
      </w:pPr>
      <w:r>
        <w:t>P</w:t>
      </w:r>
      <w:r w:rsidR="00893981">
        <w:t>(B|F) = 125/199 = 0.6281</w:t>
      </w:r>
    </w:p>
    <w:p w:rsidR="00311E37" w:rsidRDefault="00311E37" w:rsidP="00311E37"/>
    <w:p w:rsidR="00893981" w:rsidRDefault="00893981" w:rsidP="006E6D99">
      <w:pPr>
        <w:pStyle w:val="ListParagraph"/>
        <w:numPr>
          <w:ilvl w:val="1"/>
          <w:numId w:val="4"/>
        </w:numPr>
        <w:ind w:left="630"/>
      </w:pPr>
      <w:r>
        <w:t>P(F|B) = 125/191 = 0.6545</w:t>
      </w:r>
    </w:p>
    <w:p w:rsidR="00311E37" w:rsidRDefault="00311E37" w:rsidP="00311E37"/>
    <w:p w:rsidR="0062313C" w:rsidRDefault="0062313C" w:rsidP="006E6D99">
      <w:pPr>
        <w:pStyle w:val="ListParagraph"/>
        <w:numPr>
          <w:ilvl w:val="1"/>
          <w:numId w:val="4"/>
        </w:numPr>
        <w:ind w:left="630"/>
      </w:pPr>
      <w:r>
        <w:t>No it doesn’t appear that they are independent. Knowing that a student is female changes the probability that they ate breakfast. P(B|F) = 0.6281 ≠ P(B) = 0.5770</w:t>
      </w:r>
    </w:p>
    <w:p w:rsidR="0062313C" w:rsidRDefault="0062313C" w:rsidP="00311E37">
      <w:pPr>
        <w:pBdr>
          <w:bottom w:val="single" w:sz="6" w:space="1" w:color="auto"/>
        </w:pBdr>
      </w:pPr>
    </w:p>
    <w:p w:rsidR="00311E37" w:rsidRDefault="00311E37" w:rsidP="00311E37"/>
    <w:p w:rsidR="00732A96" w:rsidRDefault="00732A96" w:rsidP="00481D4C">
      <w:pPr>
        <w:pStyle w:val="ListParagraph"/>
        <w:numPr>
          <w:ilvl w:val="0"/>
          <w:numId w:val="1"/>
        </w:numPr>
        <w:ind w:left="360"/>
      </w:pPr>
      <w:r>
        <w:t>Tree Diagram</w:t>
      </w:r>
    </w:p>
    <w:p w:rsidR="00732A96" w:rsidRDefault="00732A96" w:rsidP="00732A96">
      <w:pPr>
        <w:pStyle w:val="ListParagraph"/>
        <w:ind w:left="360"/>
      </w:pPr>
      <w:r>
        <w:rPr>
          <w:noProof/>
        </w:rPr>
        <w:drawing>
          <wp:inline distT="0" distB="0" distL="0" distR="0">
            <wp:extent cx="5934710" cy="3321050"/>
            <wp:effectExtent l="1905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2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E0A" w:rsidRDefault="00CA6E0A" w:rsidP="00732A96">
      <w:pPr>
        <w:pStyle w:val="ListParagraph"/>
        <w:ind w:left="360"/>
      </w:pPr>
    </w:p>
    <w:p w:rsidR="00CA6E0A" w:rsidRDefault="00CA6E0A" w:rsidP="00732A96">
      <w:pPr>
        <w:pStyle w:val="ListParagraph"/>
        <w:ind w:left="360"/>
      </w:pPr>
    </w:p>
    <w:p w:rsidR="00732A96" w:rsidRDefault="00EE4CB9" w:rsidP="00732A96">
      <w:pPr>
        <w:pStyle w:val="ListParagraph"/>
        <w:ind w:left="360"/>
      </w:pPr>
      <w:r>
        <w:rPr>
          <w:noProof/>
        </w:rPr>
        <w:object w:dxaOrig="1440" w:dyaOrig="1440">
          <v:shape id="_x0000_s1047" type="#_x0000_t75" style="position:absolute;left:0;text-align:left;margin-left:30.55pt;margin-top:4.6pt;width:388pt;height:33pt;z-index:251669504">
            <v:imagedata r:id="rId22" o:title=""/>
            <w10:wrap type="square"/>
          </v:shape>
          <o:OLEObject Type="Embed" ProgID="Equation.DSMT4" ShapeID="_x0000_s1047" DrawAspect="Content" ObjectID="_1508004486" r:id="rId23"/>
        </w:object>
      </w:r>
    </w:p>
    <w:p w:rsidR="00732A96" w:rsidRDefault="00732A96" w:rsidP="00732A96">
      <w:pPr>
        <w:pStyle w:val="ListParagraph"/>
        <w:ind w:left="360"/>
      </w:pPr>
    </w:p>
    <w:p w:rsidR="00CA6E0A" w:rsidRDefault="00CA6E0A" w:rsidP="00732A96">
      <w:pPr>
        <w:pStyle w:val="ListParagraph"/>
        <w:ind w:left="360"/>
      </w:pPr>
    </w:p>
    <w:p w:rsidR="00732A96" w:rsidRDefault="00732A96" w:rsidP="00732A96">
      <w:pPr>
        <w:pStyle w:val="ListParagraph"/>
        <w:ind w:left="360"/>
      </w:pPr>
    </w:p>
    <w:p w:rsidR="00311E37" w:rsidRDefault="00311E37"/>
    <w:sectPr w:rsidR="00311E37" w:rsidSect="00311E3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3134F"/>
    <w:multiLevelType w:val="hybridMultilevel"/>
    <w:tmpl w:val="F7DE81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57DA9"/>
    <w:multiLevelType w:val="hybridMultilevel"/>
    <w:tmpl w:val="C1241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77814"/>
    <w:multiLevelType w:val="hybridMultilevel"/>
    <w:tmpl w:val="7D303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86DD4"/>
    <w:multiLevelType w:val="hybridMultilevel"/>
    <w:tmpl w:val="60A062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076A0"/>
    <w:multiLevelType w:val="hybridMultilevel"/>
    <w:tmpl w:val="18D27B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427BD"/>
    <w:multiLevelType w:val="hybridMultilevel"/>
    <w:tmpl w:val="57D4F24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E64B9C"/>
    <w:multiLevelType w:val="hybridMultilevel"/>
    <w:tmpl w:val="54B8B2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85E2C"/>
    <w:multiLevelType w:val="hybridMultilevel"/>
    <w:tmpl w:val="CE201E94"/>
    <w:lvl w:ilvl="0" w:tplc="E2903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061F7"/>
    <w:multiLevelType w:val="hybridMultilevel"/>
    <w:tmpl w:val="6E80B9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4C"/>
    <w:rsid w:val="000C4154"/>
    <w:rsid w:val="00133395"/>
    <w:rsid w:val="001912CB"/>
    <w:rsid w:val="0019371D"/>
    <w:rsid w:val="001C725E"/>
    <w:rsid w:val="001E6D3A"/>
    <w:rsid w:val="002260A3"/>
    <w:rsid w:val="0023550A"/>
    <w:rsid w:val="00252840"/>
    <w:rsid w:val="00274D56"/>
    <w:rsid w:val="002A3348"/>
    <w:rsid w:val="00311E37"/>
    <w:rsid w:val="003C2AE1"/>
    <w:rsid w:val="003D4F56"/>
    <w:rsid w:val="003F54F2"/>
    <w:rsid w:val="004320EA"/>
    <w:rsid w:val="00481D4C"/>
    <w:rsid w:val="00594AA0"/>
    <w:rsid w:val="005D072D"/>
    <w:rsid w:val="005E5E44"/>
    <w:rsid w:val="00606368"/>
    <w:rsid w:val="0062313C"/>
    <w:rsid w:val="00671E16"/>
    <w:rsid w:val="006E6D99"/>
    <w:rsid w:val="006F692F"/>
    <w:rsid w:val="00732A96"/>
    <w:rsid w:val="007341D9"/>
    <w:rsid w:val="007542C3"/>
    <w:rsid w:val="00761B48"/>
    <w:rsid w:val="008855AD"/>
    <w:rsid w:val="00893981"/>
    <w:rsid w:val="008A7B99"/>
    <w:rsid w:val="008F60BF"/>
    <w:rsid w:val="00943D5F"/>
    <w:rsid w:val="00945C6E"/>
    <w:rsid w:val="00955D0B"/>
    <w:rsid w:val="00976BA0"/>
    <w:rsid w:val="00977792"/>
    <w:rsid w:val="00A03D4E"/>
    <w:rsid w:val="00A4421A"/>
    <w:rsid w:val="00A94CC5"/>
    <w:rsid w:val="00AC6C96"/>
    <w:rsid w:val="00B25BDA"/>
    <w:rsid w:val="00B813CC"/>
    <w:rsid w:val="00B8203A"/>
    <w:rsid w:val="00BA65C1"/>
    <w:rsid w:val="00C92BE6"/>
    <w:rsid w:val="00CA6E0A"/>
    <w:rsid w:val="00CB34AF"/>
    <w:rsid w:val="00CE258C"/>
    <w:rsid w:val="00D07841"/>
    <w:rsid w:val="00D07C6B"/>
    <w:rsid w:val="00DA6872"/>
    <w:rsid w:val="00DB40D2"/>
    <w:rsid w:val="00E3150C"/>
    <w:rsid w:val="00E31CF9"/>
    <w:rsid w:val="00E41D0C"/>
    <w:rsid w:val="00E55A4F"/>
    <w:rsid w:val="00EE4CB9"/>
    <w:rsid w:val="00EE58F3"/>
    <w:rsid w:val="00F452BD"/>
    <w:rsid w:val="00F85169"/>
    <w:rsid w:val="00F8636E"/>
    <w:rsid w:val="00FD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5:docId w15:val="{3B950633-CB7A-4039-BD44-627D6C4B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D4C"/>
    <w:pPr>
      <w:ind w:left="720"/>
      <w:contextualSpacing/>
    </w:pPr>
  </w:style>
  <w:style w:type="table" w:styleId="TableGrid">
    <w:name w:val="Table Grid"/>
    <w:basedOn w:val="TableNormal"/>
    <w:uiPriority w:val="59"/>
    <w:rsid w:val="00481D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2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A9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25B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PWHEELES</dc:creator>
  <cp:keywords/>
  <dc:description/>
  <cp:lastModifiedBy>MCNELIS, LAUREN</cp:lastModifiedBy>
  <cp:revision>4</cp:revision>
  <cp:lastPrinted>2010-11-17T12:12:00Z</cp:lastPrinted>
  <dcterms:created xsi:type="dcterms:W3CDTF">2015-11-03T02:17:00Z</dcterms:created>
  <dcterms:modified xsi:type="dcterms:W3CDTF">2015-11-03T02:21:00Z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